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07365">
      <w:pPr>
        <w:jc w:val="center"/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浙江大学</w:t>
      </w:r>
      <w:r>
        <w:rPr>
          <w:rFonts w:ascii="宋体" w:hAnsi="宋体" w:cs="宋体"/>
          <w:b/>
          <w:bCs/>
          <w:kern w:val="0"/>
          <w:sz w:val="32"/>
          <w:szCs w:val="32"/>
        </w:rPr>
        <w:t>M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PA研究生双向选导确认表</w:t>
      </w:r>
    </w:p>
    <w:p w14:paraId="16A923F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（适用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级）</w:t>
      </w:r>
    </w:p>
    <w:tbl>
      <w:tblPr>
        <w:tblStyle w:val="4"/>
        <w:tblW w:w="889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20"/>
        <w:gridCol w:w="1420"/>
        <w:gridCol w:w="1420"/>
        <w:gridCol w:w="1421"/>
        <w:gridCol w:w="1654"/>
      </w:tblGrid>
      <w:tr w14:paraId="71B7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560" w:type="dxa"/>
            <w:vAlign w:val="center"/>
          </w:tcPr>
          <w:p w14:paraId="35ECBE40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　号</w:t>
            </w:r>
          </w:p>
        </w:tc>
        <w:tc>
          <w:tcPr>
            <w:tcW w:w="1420" w:type="dxa"/>
            <w:vAlign w:val="center"/>
          </w:tcPr>
          <w:p w14:paraId="29C55C20">
            <w:pPr>
              <w:snapToGrid w:val="0"/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E072C37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420" w:type="dxa"/>
            <w:vAlign w:val="center"/>
          </w:tcPr>
          <w:p w14:paraId="4D770A06">
            <w:pPr>
              <w:snapToGrid w:val="0"/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21" w:type="dxa"/>
            <w:vAlign w:val="center"/>
          </w:tcPr>
          <w:p w14:paraId="7BFB294A">
            <w:pPr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导　师</w:t>
            </w:r>
          </w:p>
        </w:tc>
        <w:tc>
          <w:tcPr>
            <w:tcW w:w="1654" w:type="dxa"/>
            <w:vAlign w:val="center"/>
          </w:tcPr>
          <w:p w14:paraId="089E4606">
            <w:pPr>
              <w:snapToGrid w:val="0"/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 w14:paraId="6ECCE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</w:trPr>
        <w:tc>
          <w:tcPr>
            <w:tcW w:w="1560" w:type="dxa"/>
            <w:vAlign w:val="center"/>
          </w:tcPr>
          <w:p w14:paraId="1B2F41A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选择专业方向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在相应的序号前打√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)</w:t>
            </w:r>
          </w:p>
        </w:tc>
        <w:tc>
          <w:tcPr>
            <w:tcW w:w="7335" w:type="dxa"/>
            <w:gridSpan w:val="5"/>
            <w:vAlign w:val="center"/>
          </w:tcPr>
          <w:p w14:paraId="38033ABA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行政管理；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2、自然资源治理与国土空间规划；</w:t>
            </w:r>
          </w:p>
          <w:p w14:paraId="135D421B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3、民生政策与治理；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4、城市发展与管理；</w:t>
            </w:r>
          </w:p>
          <w:p w14:paraId="07665766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5、数字治理与信息管理； </w:t>
            </w:r>
            <w:r>
              <w:rPr>
                <w:rFonts w:hint="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6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、农业农村发展与管理； 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 w14:paraId="59980F02">
            <w:pPr>
              <w:snapToGrid w:val="0"/>
              <w:spacing w:line="400" w:lineRule="exact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、应急管理；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</w:rPr>
              <w:t>、政府运行保障管理</w:t>
            </w: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/>
                <w:sz w:val="24"/>
                <w:szCs w:val="24"/>
              </w:rPr>
              <w:t>9、</w:t>
            </w: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科技创新与教育政策</w:t>
            </w:r>
          </w:p>
        </w:tc>
      </w:tr>
      <w:tr w14:paraId="5ADA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 w14:paraId="0C2E2F07">
            <w:pPr>
              <w:snapToGrid w:val="0"/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论文题目</w:t>
            </w:r>
          </w:p>
          <w:p w14:paraId="73305827">
            <w:pPr>
              <w:snapToGrid w:val="0"/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或方向</w:t>
            </w:r>
          </w:p>
        </w:tc>
        <w:tc>
          <w:tcPr>
            <w:tcW w:w="7335" w:type="dxa"/>
            <w:gridSpan w:val="5"/>
            <w:vAlign w:val="center"/>
          </w:tcPr>
          <w:p w14:paraId="3FAA4560">
            <w:pPr>
              <w:snapToGrid w:val="0"/>
              <w:spacing w:line="400" w:lineRule="exact"/>
              <w:rPr>
                <w:sz w:val="24"/>
                <w:szCs w:val="24"/>
              </w:rPr>
            </w:pPr>
          </w:p>
        </w:tc>
      </w:tr>
      <w:tr w14:paraId="13EF4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2" w:hRule="atLeast"/>
        </w:trPr>
        <w:tc>
          <w:tcPr>
            <w:tcW w:w="8895" w:type="dxa"/>
            <w:gridSpan w:val="6"/>
          </w:tcPr>
          <w:p w14:paraId="775AC746">
            <w:pPr>
              <w:snapToGrid w:val="0"/>
              <w:spacing w:before="156" w:beforeLines="50"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学生选择该论文题目（或方向）的理由及撰写论文的时间安排</w:t>
            </w:r>
          </w:p>
          <w:p w14:paraId="6ACE1F82">
            <w:pPr>
              <w:snapToGrid w:val="0"/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66020683">
            <w:pPr>
              <w:snapToGrid w:val="0"/>
              <w:spacing w:line="400" w:lineRule="exact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2884918">
            <w:pPr>
              <w:snapToGrid w:val="0"/>
              <w:spacing w:line="400" w:lineRule="exact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591B17DF">
            <w:pPr>
              <w:snapToGrid w:val="0"/>
              <w:spacing w:line="400" w:lineRule="exact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604C7AFD">
            <w:pPr>
              <w:snapToGrid w:val="0"/>
              <w:spacing w:line="400" w:lineRule="exact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4C8012E7">
            <w:pPr>
              <w:snapToGrid w:val="0"/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6A75520E">
            <w:pPr>
              <w:snapToGrid w:val="0"/>
              <w:spacing w:line="400" w:lineRule="exact"/>
              <w:ind w:firstLine="4920" w:firstLineChars="2050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学生签名：</w:t>
            </w:r>
          </w:p>
          <w:p w14:paraId="0272CD56">
            <w:pPr>
              <w:snapToGrid w:val="0"/>
              <w:spacing w:after="156" w:afterLines="50"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　　　　　　　　　　　　　　　　　</w:t>
            </w:r>
          </w:p>
          <w:p w14:paraId="18D8CB31">
            <w:pPr>
              <w:snapToGrid w:val="0"/>
              <w:spacing w:after="156" w:afterLines="50" w:line="400" w:lineRule="exact"/>
              <w:ind w:firstLine="5280" w:firstLineChars="2200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  <w:tr w14:paraId="1E77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2" w:hRule="atLeast"/>
        </w:trPr>
        <w:tc>
          <w:tcPr>
            <w:tcW w:w="8895" w:type="dxa"/>
            <w:gridSpan w:val="6"/>
          </w:tcPr>
          <w:p w14:paraId="15FB8772">
            <w:pPr>
              <w:snapToGrid w:val="0"/>
              <w:spacing w:before="156" w:beforeLines="50" w:line="400" w:lineRule="exac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指导教师对学生的基本要求及是否同意接收</w:t>
            </w:r>
          </w:p>
          <w:p w14:paraId="54659B10">
            <w:pPr>
              <w:snapToGrid w:val="0"/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64FE9F6C">
            <w:pPr>
              <w:snapToGrid w:val="0"/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5E9168E3">
            <w:pPr>
              <w:tabs>
                <w:tab w:val="left" w:pos="3369"/>
              </w:tabs>
              <w:snapToGrid w:val="0"/>
              <w:spacing w:line="400" w:lineRule="exact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ab/>
            </w:r>
          </w:p>
          <w:p w14:paraId="7DBC19CF">
            <w:pPr>
              <w:snapToGrid w:val="0"/>
              <w:spacing w:line="400" w:lineRule="exact"/>
              <w:rPr>
                <w:rFonts w:ascii="宋体" w:cs="宋体"/>
                <w:kern w:val="0"/>
                <w:sz w:val="24"/>
                <w:szCs w:val="24"/>
              </w:rPr>
            </w:pPr>
          </w:p>
          <w:p w14:paraId="5A0D6990">
            <w:pPr>
              <w:snapToGrid w:val="0"/>
              <w:spacing w:before="156" w:beforeLines="50" w:line="240" w:lineRule="auto"/>
              <w:ind w:firstLine="5160" w:firstLineChars="2150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导师签名：</w:t>
            </w:r>
          </w:p>
          <w:p w14:paraId="6A3F5325">
            <w:pPr>
              <w:snapToGrid w:val="0"/>
              <w:spacing w:after="156" w:afterLines="50" w:line="400" w:lineRule="exac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　　　　　　　　　　　　　　　　　　</w:t>
            </w:r>
          </w:p>
          <w:p w14:paraId="247D9389">
            <w:pPr>
              <w:snapToGrid w:val="0"/>
              <w:spacing w:after="156" w:afterLines="50" w:line="400" w:lineRule="exact"/>
              <w:ind w:firstLine="5040" w:firstLineChars="2100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时间：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　　月　　日</w:t>
            </w:r>
          </w:p>
        </w:tc>
      </w:tr>
    </w:tbl>
    <w:p w14:paraId="37126A26">
      <w:pPr>
        <w:spacing w:before="156" w:beforeLines="50"/>
        <w:rPr>
          <w:szCs w:val="21"/>
        </w:rPr>
      </w:pPr>
      <w:r>
        <w:rPr>
          <w:rFonts w:hint="eastAsia" w:ascii="宋体" w:hAnsi="宋体" w:cs="宋体"/>
          <w:kern w:val="0"/>
          <w:szCs w:val="21"/>
        </w:rPr>
        <w:t>备注：导师接收每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级</w:t>
      </w:r>
      <w:r>
        <w:rPr>
          <w:rFonts w:ascii="宋体" w:hAnsi="宋体" w:cs="宋体"/>
          <w:kern w:val="0"/>
          <w:szCs w:val="21"/>
        </w:rPr>
        <w:t>MPA</w:t>
      </w:r>
      <w:r>
        <w:rPr>
          <w:rFonts w:hint="eastAsia" w:ascii="宋体" w:hAnsi="宋体" w:cs="宋体"/>
          <w:kern w:val="0"/>
          <w:szCs w:val="21"/>
        </w:rPr>
        <w:t>研究生的学生人数不超过10人。</w:t>
      </w: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mZjk1NjVhYzRhMzVlNTU3YzIwYjg5M2Y4NmY0ZjYifQ=="/>
  </w:docVars>
  <w:rsids>
    <w:rsidRoot w:val="00000000"/>
    <w:rsid w:val="09646CE7"/>
    <w:rsid w:val="531353EE"/>
    <w:rsid w:val="5F6E141D"/>
    <w:rsid w:val="5F8E1453"/>
    <w:rsid w:val="61D33B88"/>
    <w:rsid w:val="73E824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Zhejiang University</Company>
  <Pages>1</Pages>
  <Words>239</Words>
  <Characters>247</Characters>
  <Lines>2</Lines>
  <Paragraphs>1</Paragraphs>
  <TotalTime>0</TotalTime>
  <ScaleCrop>false</ScaleCrop>
  <LinksUpToDate>false</LinksUpToDate>
  <CharactersWithSpaces>329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2023-03-29T08:28:00Z</dcterms:created>
  <dc:creator>冯军</dc:creator>
  <cp:lastModifiedBy>郎明紫</cp:lastModifiedBy>
  <dcterms:modified xsi:type="dcterms:W3CDTF">2026-02-27T07:03:53Z</dcterms:modified>
  <dc:title>浙江大学MPA研究生选导双向确认表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BDBE9BB833F44A31A811D3B10012B125_13</vt:lpwstr>
  </property>
  <property fmtid="{D5CDD505-2E9C-101B-9397-08002B2CF9AE}" pid="4" name="KSOTemplateDocerSaveRecord">
    <vt:lpwstr>eyJoZGlkIjoiZWJmZjk1NjVhYzRhMzVlNTU3YzIwYjg5M2Y4NmY0ZjYiLCJ1c2VySWQiOiIxNjM5NjIyNzY3In0=</vt:lpwstr>
  </property>
</Properties>
</file>