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1276"/>
        <w:gridCol w:w="992"/>
        <w:gridCol w:w="2820"/>
        <w:gridCol w:w="2073"/>
      </w:tblGrid>
      <w:tr w:rsidR="00625BC1" w14:paraId="351329E3" w14:textId="77777777">
        <w:tc>
          <w:tcPr>
            <w:tcW w:w="8290" w:type="dxa"/>
            <w:gridSpan w:val="5"/>
            <w:tcBorders>
              <w:top w:val="nil"/>
              <w:left w:val="nil"/>
              <w:bottom w:val="single" w:sz="8" w:space="0" w:color="1F3864" w:themeColor="accent1" w:themeShade="80"/>
              <w:right w:val="nil"/>
            </w:tcBorders>
          </w:tcPr>
          <w:p w14:paraId="4AC650B6" w14:textId="77777777" w:rsidR="00625BC1" w:rsidRDefault="00EA7F08">
            <w:pPr>
              <w:spacing w:line="480" w:lineRule="auto"/>
              <w:jc w:val="center"/>
              <w:rPr>
                <w:rFonts w:ascii="Garamond" w:eastAsia="宋体" w:hAnsi="Garamond"/>
                <w:b/>
                <w:bCs/>
                <w:sz w:val="24"/>
                <w:szCs w:val="32"/>
              </w:rPr>
            </w:pP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浙江大学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MPA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专业导师信息表</w:t>
            </w:r>
          </w:p>
        </w:tc>
      </w:tr>
      <w:tr w:rsidR="00625BC1" w14:paraId="2661FAAA" w14:textId="77777777">
        <w:tc>
          <w:tcPr>
            <w:tcW w:w="1129" w:type="dxa"/>
            <w:tcBorders>
              <w:top w:val="single" w:sz="8" w:space="0" w:color="1F3864" w:themeColor="accent1" w:themeShade="80"/>
            </w:tcBorders>
          </w:tcPr>
          <w:p w14:paraId="3B3AC627" w14:textId="77777777" w:rsidR="00625BC1" w:rsidRDefault="00EA7F08"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姓名</w:t>
            </w:r>
          </w:p>
        </w:tc>
        <w:tc>
          <w:tcPr>
            <w:tcW w:w="1276" w:type="dxa"/>
            <w:tcBorders>
              <w:top w:val="single" w:sz="8" w:space="0" w:color="1F3864" w:themeColor="accent1" w:themeShade="80"/>
            </w:tcBorders>
          </w:tcPr>
          <w:p w14:paraId="58D09418" w14:textId="77777777" w:rsidR="00625BC1" w:rsidRDefault="00EA7F08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方恺</w:t>
            </w:r>
          </w:p>
        </w:tc>
        <w:tc>
          <w:tcPr>
            <w:tcW w:w="992" w:type="dxa"/>
            <w:tcBorders>
              <w:top w:val="single" w:sz="8" w:space="0" w:color="1F3864" w:themeColor="accent1" w:themeShade="80"/>
            </w:tcBorders>
          </w:tcPr>
          <w:p w14:paraId="54CE32F6" w14:textId="77777777" w:rsidR="00625BC1" w:rsidRDefault="00EA7F08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职称</w:t>
            </w:r>
          </w:p>
        </w:tc>
        <w:tc>
          <w:tcPr>
            <w:tcW w:w="2820" w:type="dxa"/>
            <w:tcBorders>
              <w:top w:val="single" w:sz="8" w:space="0" w:color="1F3864" w:themeColor="accent1" w:themeShade="80"/>
            </w:tcBorders>
          </w:tcPr>
          <w:p w14:paraId="0585E3D5" w14:textId="77777777" w:rsidR="00625BC1" w:rsidRDefault="00A159DB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长聘教授</w:t>
            </w:r>
          </w:p>
        </w:tc>
        <w:tc>
          <w:tcPr>
            <w:tcW w:w="2073" w:type="dxa"/>
            <w:vMerge w:val="restart"/>
            <w:tcBorders>
              <w:top w:val="single" w:sz="8" w:space="0" w:color="1F3864" w:themeColor="accent1" w:themeShade="80"/>
            </w:tcBorders>
          </w:tcPr>
          <w:p w14:paraId="7C821B65" w14:textId="77777777" w:rsidR="00625BC1" w:rsidRDefault="00EA7F08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  <w:noProof/>
              </w:rPr>
              <w:drawing>
                <wp:inline distT="0" distB="0" distL="0" distR="0" wp14:anchorId="64A057CA" wp14:editId="7654BF17">
                  <wp:extent cx="823433" cy="1196340"/>
                  <wp:effectExtent l="0" t="0" r="0" b="3810"/>
                  <wp:docPr id="1" name="图片 1" descr="H:\证件工作照、名片及电子签名\最最新标准照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:\证件工作照、名片及电子签名\最最新标准照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3433" cy="1196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25BC1" w14:paraId="686289AE" w14:textId="77777777">
        <w:tc>
          <w:tcPr>
            <w:tcW w:w="1129" w:type="dxa"/>
          </w:tcPr>
          <w:p w14:paraId="17DA00BC" w14:textId="77777777" w:rsidR="00625BC1" w:rsidRDefault="00EA7F08"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性别</w:t>
            </w:r>
          </w:p>
        </w:tc>
        <w:tc>
          <w:tcPr>
            <w:tcW w:w="1276" w:type="dxa"/>
          </w:tcPr>
          <w:p w14:paraId="215AEFE2" w14:textId="77777777" w:rsidR="00625BC1" w:rsidRDefault="00EA7F08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男</w:t>
            </w:r>
          </w:p>
        </w:tc>
        <w:tc>
          <w:tcPr>
            <w:tcW w:w="992" w:type="dxa"/>
          </w:tcPr>
          <w:p w14:paraId="38B184CC" w14:textId="77777777" w:rsidR="00625BC1" w:rsidRDefault="00EA7F08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研究所</w:t>
            </w:r>
          </w:p>
        </w:tc>
        <w:tc>
          <w:tcPr>
            <w:tcW w:w="2820" w:type="dxa"/>
          </w:tcPr>
          <w:p w14:paraId="0D405BD5" w14:textId="77777777" w:rsidR="00625BC1" w:rsidRDefault="00EA7F08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行政管理研究所</w:t>
            </w:r>
          </w:p>
        </w:tc>
        <w:tc>
          <w:tcPr>
            <w:tcW w:w="2073" w:type="dxa"/>
            <w:vMerge/>
          </w:tcPr>
          <w:p w14:paraId="790FA60F" w14:textId="77777777" w:rsidR="00625BC1" w:rsidRDefault="00625BC1"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 w:rsidR="00625BC1" w14:paraId="57742EE3" w14:textId="77777777">
        <w:tc>
          <w:tcPr>
            <w:tcW w:w="1129" w:type="dxa"/>
          </w:tcPr>
          <w:p w14:paraId="2748B859" w14:textId="77777777" w:rsidR="00625BC1" w:rsidRDefault="00EA7F08"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电子邮箱</w:t>
            </w:r>
          </w:p>
        </w:tc>
        <w:tc>
          <w:tcPr>
            <w:tcW w:w="5088" w:type="dxa"/>
            <w:gridSpan w:val="3"/>
          </w:tcPr>
          <w:p w14:paraId="2BD4E388" w14:textId="77777777" w:rsidR="00625BC1" w:rsidRDefault="00EA7F08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fangk@zju.edu.cn</w:t>
            </w:r>
          </w:p>
        </w:tc>
        <w:tc>
          <w:tcPr>
            <w:tcW w:w="2073" w:type="dxa"/>
            <w:vMerge/>
          </w:tcPr>
          <w:p w14:paraId="2129B0E6" w14:textId="77777777" w:rsidR="00625BC1" w:rsidRDefault="00625BC1"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 w:rsidR="00625BC1" w14:paraId="5227087D" w14:textId="77777777">
        <w:tc>
          <w:tcPr>
            <w:tcW w:w="6217" w:type="dxa"/>
            <w:gridSpan w:val="4"/>
          </w:tcPr>
          <w:p w14:paraId="1F37914F" w14:textId="77777777" w:rsidR="00625BC1" w:rsidRDefault="00EA7F08">
            <w:pPr>
              <w:spacing w:line="276" w:lineRule="auto"/>
              <w:rPr>
                <w:rFonts w:ascii="Garamond" w:eastAsia="宋体" w:hAnsi="Garamond"/>
                <w:b/>
              </w:rPr>
            </w:pPr>
            <w:r>
              <w:rPr>
                <w:rFonts w:ascii="Garamond" w:eastAsia="宋体" w:hAnsi="Garamond"/>
                <w:b/>
              </w:rPr>
              <w:t>个人主页：</w:t>
            </w:r>
            <w:r>
              <w:rPr>
                <w:rFonts w:ascii="Garamond" w:eastAsia="宋体" w:hAnsi="Garamond"/>
                <w:b/>
              </w:rPr>
              <w:t>https://person.zju.edu.cn/fangkai</w:t>
            </w:r>
          </w:p>
        </w:tc>
        <w:tc>
          <w:tcPr>
            <w:tcW w:w="2073" w:type="dxa"/>
            <w:vMerge/>
          </w:tcPr>
          <w:p w14:paraId="31CE4B2F" w14:textId="77777777" w:rsidR="00625BC1" w:rsidRDefault="00625BC1"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 w:rsidR="00625BC1" w14:paraId="70FE1D9D" w14:textId="77777777">
        <w:tc>
          <w:tcPr>
            <w:tcW w:w="8290" w:type="dxa"/>
            <w:gridSpan w:val="5"/>
          </w:tcPr>
          <w:p w14:paraId="3E7D8903" w14:textId="77777777" w:rsidR="00625BC1" w:rsidRDefault="00EA7F08"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拟带</w:t>
            </w:r>
            <w:r>
              <w:rPr>
                <w:rFonts w:ascii="Garamond" w:eastAsia="宋体" w:hAnsi="Garamond"/>
                <w:b/>
                <w:bCs/>
              </w:rPr>
              <w:t>MPA</w:t>
            </w:r>
            <w:r>
              <w:rPr>
                <w:rFonts w:ascii="Garamond" w:eastAsia="宋体" w:hAnsi="Garamond"/>
                <w:b/>
                <w:bCs/>
              </w:rPr>
              <w:t>学生的论文选题方向</w:t>
            </w:r>
          </w:p>
        </w:tc>
      </w:tr>
      <w:tr w:rsidR="00625BC1" w14:paraId="5A07DDD5" w14:textId="77777777">
        <w:trPr>
          <w:trHeight w:val="948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 w14:paraId="5FC314F5" w14:textId="77777777" w:rsidR="00625BC1" w:rsidRDefault="00EA7F08"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1</w:t>
            </w:r>
            <w:r>
              <w:rPr>
                <w:rFonts w:ascii="Garamond" w:eastAsia="宋体" w:hAnsi="Garamond"/>
                <w:b/>
                <w:bCs/>
              </w:rPr>
              <w:t>：我国</w:t>
            </w:r>
            <w:r w:rsidR="00A159DB">
              <w:rPr>
                <w:rFonts w:ascii="Garamond" w:eastAsia="宋体" w:hAnsi="Garamond" w:hint="eastAsia"/>
                <w:b/>
                <w:bCs/>
              </w:rPr>
              <w:t>碳足迹</w:t>
            </w:r>
            <w:r>
              <w:rPr>
                <w:rFonts w:ascii="Garamond" w:eastAsia="宋体" w:hAnsi="Garamond" w:hint="eastAsia"/>
                <w:b/>
                <w:bCs/>
              </w:rPr>
              <w:t>碳标签的发展现状、挑战与对策研究</w:t>
            </w:r>
          </w:p>
        </w:tc>
      </w:tr>
      <w:tr w:rsidR="00625BC1" w14:paraId="506ABC3A" w14:textId="77777777">
        <w:trPr>
          <w:trHeight w:val="848"/>
        </w:trPr>
        <w:tc>
          <w:tcPr>
            <w:tcW w:w="8290" w:type="dxa"/>
            <w:gridSpan w:val="5"/>
          </w:tcPr>
          <w:p w14:paraId="7AD6249E" w14:textId="77777777" w:rsidR="00625BC1" w:rsidRDefault="00EA7F08"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</w:p>
          <w:p w14:paraId="0447C55A" w14:textId="77777777" w:rsidR="00625BC1" w:rsidRDefault="00EA7F08">
            <w:pPr>
              <w:ind w:firstLineChars="200" w:firstLine="420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从政府、行业（企业）、公众多重视角入手，通过实地调研、问卷访谈、文献分析等手段，系统梳理我国在</w:t>
            </w:r>
            <w:r w:rsidR="00A159DB">
              <w:rPr>
                <w:rFonts w:ascii="Garamond" w:eastAsia="宋体" w:hAnsi="Garamond" w:hint="eastAsia"/>
              </w:rPr>
              <w:t>“碳足迹”</w:t>
            </w:r>
            <w:r>
              <w:rPr>
                <w:rFonts w:ascii="Garamond" w:eastAsia="宋体" w:hAnsi="Garamond" w:hint="eastAsia"/>
              </w:rPr>
              <w:t>“碳标签”等方面的发展现状和经验实践，深入辨析我国在推行</w:t>
            </w:r>
            <w:r w:rsidR="00A159DB">
              <w:rPr>
                <w:rFonts w:ascii="Garamond" w:eastAsia="宋体" w:hAnsi="Garamond" w:hint="eastAsia"/>
              </w:rPr>
              <w:t>“碳足迹”</w:t>
            </w:r>
            <w:r>
              <w:rPr>
                <w:rFonts w:ascii="Garamond" w:eastAsia="宋体" w:hAnsi="Garamond" w:hint="eastAsia"/>
              </w:rPr>
              <w:t>“碳标签”过程中面临的机遇与挑战，进而提出体制、机制、政策和技术等方面的对策措施。</w:t>
            </w:r>
          </w:p>
        </w:tc>
      </w:tr>
      <w:tr w:rsidR="00625BC1" w14:paraId="57F067A3" w14:textId="77777777">
        <w:trPr>
          <w:trHeight w:val="832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 w14:paraId="29C3CF32" w14:textId="77777777" w:rsidR="00625BC1" w:rsidRDefault="00EA7F08"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2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 w:rsidR="006B387B">
              <w:rPr>
                <w:rFonts w:ascii="Garamond" w:eastAsia="宋体" w:hAnsi="Garamond" w:hint="eastAsia"/>
                <w:b/>
                <w:bCs/>
              </w:rPr>
              <w:t>长三角区域协同减排</w:t>
            </w:r>
            <w:r w:rsidR="00F93CCE">
              <w:rPr>
                <w:rFonts w:ascii="Garamond" w:eastAsia="宋体" w:hAnsi="Garamond" w:hint="eastAsia"/>
                <w:b/>
                <w:bCs/>
              </w:rPr>
              <w:t>机制构建与政策分析</w:t>
            </w:r>
          </w:p>
        </w:tc>
      </w:tr>
      <w:tr w:rsidR="00625BC1" w14:paraId="0397DAEB" w14:textId="77777777">
        <w:trPr>
          <w:trHeight w:val="844"/>
        </w:trPr>
        <w:tc>
          <w:tcPr>
            <w:tcW w:w="8290" w:type="dxa"/>
            <w:gridSpan w:val="5"/>
          </w:tcPr>
          <w:p w14:paraId="3CC4B414" w14:textId="77777777" w:rsidR="00625BC1" w:rsidRDefault="00EA7F08"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</w:p>
          <w:p w14:paraId="613D3144" w14:textId="2764A256" w:rsidR="009326FD" w:rsidRDefault="009326FD">
            <w:pPr>
              <w:rPr>
                <w:rFonts w:ascii="Garamond" w:eastAsia="宋体" w:hAnsi="Garamond" w:hint="eastAsia"/>
              </w:rPr>
            </w:pPr>
            <w:r>
              <w:rPr>
                <w:rFonts w:ascii="Garamond" w:eastAsia="宋体" w:hAnsi="Garamond" w:hint="eastAsia"/>
              </w:rPr>
              <w:t xml:space="preserve"> </w:t>
            </w:r>
            <w:r>
              <w:rPr>
                <w:rFonts w:ascii="Garamond" w:eastAsia="宋体" w:hAnsi="Garamond"/>
              </w:rPr>
              <w:t xml:space="preserve">   </w:t>
            </w:r>
            <w:r w:rsidR="00A35B87">
              <w:rPr>
                <w:rFonts w:ascii="Times New Roman" w:eastAsia="宋体" w:hAnsi="Times New Roman" w:cs="Times New Roman" w:hint="eastAsia"/>
              </w:rPr>
              <w:t>以长三角城市群为例开展区域协同减排机制实证研究</w:t>
            </w:r>
            <w:r w:rsidR="00A35B87">
              <w:rPr>
                <w:rFonts w:ascii="Times New Roman" w:eastAsia="宋体" w:hAnsi="Times New Roman" w:cs="Times New Roman" w:hint="eastAsia"/>
              </w:rPr>
              <w:t>，</w:t>
            </w:r>
            <w:r w:rsidR="00A35B87">
              <w:rPr>
                <w:rFonts w:ascii="宋体" w:eastAsia="宋体" w:hAnsi="宋体" w:cs="Times New Roman" w:hint="eastAsia"/>
              </w:rPr>
              <w:t>构建城市群区域协同减排的测度指标，</w:t>
            </w:r>
            <w:r w:rsidR="00A35B87">
              <w:rPr>
                <w:rFonts w:ascii="宋体" w:eastAsia="宋体" w:hAnsi="宋体" w:cs="Times New Roman"/>
              </w:rPr>
              <w:t>量化</w:t>
            </w:r>
            <w:r w:rsidR="00A35B87">
              <w:rPr>
                <w:rFonts w:ascii="宋体" w:eastAsia="宋体" w:hAnsi="宋体" w:cs="Times New Roman" w:hint="eastAsia"/>
              </w:rPr>
              <w:t>长三角城市群</w:t>
            </w:r>
            <w:r w:rsidR="00A35B87">
              <w:rPr>
                <w:rFonts w:ascii="宋体" w:eastAsia="宋体" w:hAnsi="宋体" w:cs="Times New Roman"/>
              </w:rPr>
              <w:t>区域协同减排的</w:t>
            </w:r>
            <w:r w:rsidR="00A35B87">
              <w:rPr>
                <w:rFonts w:ascii="宋体" w:eastAsia="宋体" w:hAnsi="宋体" w:cs="Times New Roman" w:hint="eastAsia"/>
              </w:rPr>
              <w:t>时空演进特征、现状问题和潜在风险</w:t>
            </w:r>
            <w:r w:rsidR="00C4289A">
              <w:rPr>
                <w:rFonts w:ascii="宋体" w:eastAsia="宋体" w:hAnsi="宋体" w:cs="Times New Roman" w:hint="eastAsia"/>
              </w:rPr>
              <w:t>，</w:t>
            </w:r>
            <w:r w:rsidR="00A35B87">
              <w:rPr>
                <w:rFonts w:ascii="宋体" w:eastAsia="宋体" w:hAnsi="宋体" w:cs="Times New Roman" w:hint="eastAsia"/>
              </w:rPr>
              <w:t>定量刻画单维和</w:t>
            </w:r>
            <w:r w:rsidR="00A35B87">
              <w:rPr>
                <w:rFonts w:ascii="宋体" w:eastAsia="宋体" w:hAnsi="宋体" w:cs="Times New Roman"/>
              </w:rPr>
              <w:t>多维影响因素对</w:t>
            </w:r>
            <w:r w:rsidR="00A35B87">
              <w:rPr>
                <w:rFonts w:ascii="宋体" w:eastAsia="宋体" w:hAnsi="宋体" w:cs="Times New Roman" w:hint="eastAsia"/>
              </w:rPr>
              <w:t>区域协同减排</w:t>
            </w:r>
            <w:r w:rsidR="00A35B87">
              <w:rPr>
                <w:rFonts w:ascii="宋体" w:eastAsia="宋体" w:hAnsi="宋体" w:cs="Times New Roman"/>
              </w:rPr>
              <w:t>的</w:t>
            </w:r>
            <w:r w:rsidR="00A35B87">
              <w:rPr>
                <w:rFonts w:ascii="宋体" w:eastAsia="宋体" w:hAnsi="宋体" w:cs="Times New Roman" w:hint="eastAsia"/>
              </w:rPr>
              <w:t>驱动</w:t>
            </w:r>
            <w:r w:rsidR="00A35B87">
              <w:rPr>
                <w:rFonts w:ascii="宋体" w:eastAsia="宋体" w:hAnsi="宋体" w:cs="Times New Roman"/>
              </w:rPr>
              <w:t>机理</w:t>
            </w:r>
            <w:r w:rsidR="00A35B87">
              <w:rPr>
                <w:rFonts w:ascii="宋体" w:eastAsia="宋体" w:hAnsi="宋体" w:cs="Times New Roman" w:hint="eastAsia"/>
              </w:rPr>
              <w:t>，重点揭示长三角一体化发展战略对区域协同减排的影响</w:t>
            </w:r>
            <w:r w:rsidR="00C4289A">
              <w:rPr>
                <w:rFonts w:ascii="宋体" w:eastAsia="宋体" w:hAnsi="宋体" w:cs="Times New Roman" w:hint="eastAsia"/>
              </w:rPr>
              <w:t>，</w:t>
            </w:r>
            <w:r w:rsidR="00A35B87">
              <w:rPr>
                <w:rFonts w:ascii="宋体" w:eastAsia="宋体" w:hAnsi="宋体" w:cs="Times New Roman" w:hint="eastAsia"/>
              </w:rPr>
              <w:t>采</w:t>
            </w:r>
            <w:r w:rsidR="00A35B87">
              <w:rPr>
                <w:rFonts w:ascii="Times New Roman" w:eastAsia="宋体" w:hAnsi="Times New Roman" w:cs="Times New Roman" w:hint="eastAsia"/>
              </w:rPr>
              <w:t>用聚类分析阐</w:t>
            </w:r>
            <w:r w:rsidR="00A35B87">
              <w:rPr>
                <w:rFonts w:ascii="宋体" w:eastAsia="宋体" w:hAnsi="宋体" w:cs="Times New Roman" w:hint="eastAsia"/>
              </w:rPr>
              <w:t>明</w:t>
            </w:r>
            <w:r w:rsidR="00A35B87">
              <w:rPr>
                <w:rFonts w:ascii="宋体" w:eastAsia="宋体" w:hAnsi="宋体" w:cs="Times New Roman"/>
              </w:rPr>
              <w:t>“双碳”目</w:t>
            </w:r>
            <w:r w:rsidR="00A35B87">
              <w:rPr>
                <w:rFonts w:ascii="Times New Roman" w:eastAsia="宋体" w:hAnsi="Times New Roman" w:cs="Times New Roman"/>
              </w:rPr>
              <w:t>标下</w:t>
            </w:r>
            <w:r w:rsidR="00A35B87">
              <w:rPr>
                <w:rFonts w:ascii="Times New Roman" w:eastAsia="宋体" w:hAnsi="Times New Roman" w:cs="Times New Roman" w:hint="eastAsia"/>
              </w:rPr>
              <w:t>不同类型城市协同减排的调控策略。</w:t>
            </w:r>
          </w:p>
        </w:tc>
      </w:tr>
      <w:tr w:rsidR="00625BC1" w14:paraId="2C440518" w14:textId="77777777">
        <w:trPr>
          <w:trHeight w:val="984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 w14:paraId="73B61B58" w14:textId="77777777" w:rsidR="00625BC1" w:rsidRDefault="00EA7F08"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3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</w:p>
        </w:tc>
      </w:tr>
      <w:tr w:rsidR="00625BC1" w14:paraId="102FCF87" w14:textId="77777777">
        <w:trPr>
          <w:trHeight w:val="700"/>
        </w:trPr>
        <w:tc>
          <w:tcPr>
            <w:tcW w:w="8290" w:type="dxa"/>
            <w:gridSpan w:val="5"/>
          </w:tcPr>
          <w:p w14:paraId="48842297" w14:textId="77777777" w:rsidR="00625BC1" w:rsidRDefault="00EA7F08"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</w:p>
        </w:tc>
      </w:tr>
      <w:tr w:rsidR="00625BC1" w14:paraId="4D3D6C2D" w14:textId="77777777">
        <w:trPr>
          <w:trHeight w:val="555"/>
        </w:trPr>
        <w:tc>
          <w:tcPr>
            <w:tcW w:w="8290" w:type="dxa"/>
            <w:gridSpan w:val="5"/>
          </w:tcPr>
          <w:p w14:paraId="15392B43" w14:textId="77777777" w:rsidR="00625BC1" w:rsidRDefault="00EA7F08"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 w:hint="eastAsia"/>
                <w:b/>
                <w:bCs/>
              </w:rPr>
              <w:t>对</w:t>
            </w:r>
            <w:r>
              <w:rPr>
                <w:rFonts w:ascii="Garamond" w:eastAsia="宋体" w:hAnsi="Garamond" w:hint="eastAsia"/>
                <w:b/>
                <w:bCs/>
              </w:rPr>
              <w:t>MPA</w:t>
            </w:r>
            <w:r>
              <w:rPr>
                <w:rFonts w:ascii="Garamond" w:eastAsia="宋体" w:hAnsi="Garamond" w:hint="eastAsia"/>
                <w:b/>
                <w:bCs/>
              </w:rPr>
              <w:t>学生的要求</w:t>
            </w:r>
          </w:p>
        </w:tc>
      </w:tr>
      <w:tr w:rsidR="00625BC1" w14:paraId="6BDA858E" w14:textId="77777777">
        <w:trPr>
          <w:trHeight w:val="1271"/>
        </w:trPr>
        <w:tc>
          <w:tcPr>
            <w:tcW w:w="8290" w:type="dxa"/>
            <w:gridSpan w:val="5"/>
            <w:tcBorders>
              <w:bottom w:val="single" w:sz="8" w:space="0" w:color="1F3864" w:themeColor="accent1" w:themeShade="80"/>
            </w:tcBorders>
          </w:tcPr>
          <w:p w14:paraId="486BD516" w14:textId="77777777" w:rsidR="00625BC1" w:rsidRDefault="00EA7F08"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具备环境学基础知识</w:t>
            </w:r>
            <w:r>
              <w:rPr>
                <w:rFonts w:ascii="Garamond" w:eastAsia="宋体" w:hAnsi="Garamond" w:hint="eastAsia"/>
              </w:rPr>
              <w:t>，掌握量化研究方法，能够积极主动开展学术研究</w:t>
            </w:r>
          </w:p>
        </w:tc>
      </w:tr>
      <w:tr w:rsidR="00625BC1" w14:paraId="54B43236" w14:textId="77777777">
        <w:tc>
          <w:tcPr>
            <w:tcW w:w="8290" w:type="dxa"/>
            <w:gridSpan w:val="5"/>
            <w:tcBorders>
              <w:top w:val="single" w:sz="8" w:space="0" w:color="1F3864" w:themeColor="accent1" w:themeShade="80"/>
              <w:left w:val="nil"/>
              <w:bottom w:val="nil"/>
              <w:right w:val="nil"/>
            </w:tcBorders>
          </w:tcPr>
          <w:p w14:paraId="39428D40" w14:textId="77777777" w:rsidR="00625BC1" w:rsidRDefault="00625BC1"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</w:p>
          <w:p w14:paraId="4931A30C" w14:textId="77777777" w:rsidR="00625BC1" w:rsidRDefault="00EA7F08"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本表更新时间：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2</w:t>
            </w:r>
            <w:r>
              <w:rPr>
                <w:rFonts w:ascii="Garamond" w:eastAsia="宋体" w:hAnsi="Garamond"/>
                <w:sz w:val="20"/>
                <w:szCs w:val="22"/>
              </w:rPr>
              <w:t>023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年</w:t>
            </w:r>
            <w:r>
              <w:rPr>
                <w:rFonts w:ascii="Garamond" w:eastAsia="宋体" w:hAnsi="Garamond"/>
                <w:sz w:val="20"/>
                <w:szCs w:val="22"/>
              </w:rPr>
              <w:t>4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月</w:t>
            </w:r>
          </w:p>
          <w:p w14:paraId="1048D230" w14:textId="77777777" w:rsidR="00625BC1" w:rsidRDefault="00EA7F08"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本表用于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MPA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项目师生双向选择。有关导师的详细信息请点击浙江大学教师个人主页获取。</w:t>
            </w:r>
          </w:p>
        </w:tc>
      </w:tr>
    </w:tbl>
    <w:p w14:paraId="1FF712FE" w14:textId="77777777" w:rsidR="00625BC1" w:rsidRDefault="00625BC1">
      <w:pPr>
        <w:rPr>
          <w:rFonts w:ascii="Garamond" w:eastAsia="宋体" w:hAnsi="Garamond"/>
        </w:rPr>
      </w:pPr>
    </w:p>
    <w:sectPr w:rsidR="00625BC1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0CABB" w14:textId="77777777" w:rsidR="00CE380F" w:rsidRDefault="00CE380F">
      <w:r>
        <w:separator/>
      </w:r>
    </w:p>
  </w:endnote>
  <w:endnote w:type="continuationSeparator" w:id="0">
    <w:p w14:paraId="572477D4" w14:textId="77777777" w:rsidR="00CE380F" w:rsidRDefault="00CE3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58187" w14:textId="77777777" w:rsidR="00CE380F" w:rsidRDefault="00CE380F">
      <w:r>
        <w:separator/>
      </w:r>
    </w:p>
  </w:footnote>
  <w:footnote w:type="continuationSeparator" w:id="0">
    <w:p w14:paraId="0460E4B9" w14:textId="77777777" w:rsidR="00CE380F" w:rsidRDefault="00CE38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B2CAB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CD4394A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22345746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2BA47221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50896667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 w16cid:durableId="1087580679">
    <w:abstractNumId w:val="4"/>
  </w:num>
  <w:num w:numId="2" w16cid:durableId="594365062">
    <w:abstractNumId w:val="3"/>
  </w:num>
  <w:num w:numId="3" w16cid:durableId="25065897">
    <w:abstractNumId w:val="2"/>
  </w:num>
  <w:num w:numId="4" w16cid:durableId="1096051538">
    <w:abstractNumId w:val="1"/>
  </w:num>
  <w:num w:numId="5" w16cid:durableId="18231105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4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5BC1"/>
    <w:rsid w:val="00336AB4"/>
    <w:rsid w:val="00625BC1"/>
    <w:rsid w:val="006B387B"/>
    <w:rsid w:val="006C6223"/>
    <w:rsid w:val="009326FD"/>
    <w:rsid w:val="00A159DB"/>
    <w:rsid w:val="00A35B87"/>
    <w:rsid w:val="00C4289A"/>
    <w:rsid w:val="00CE380F"/>
    <w:rsid w:val="00EA7F08"/>
    <w:rsid w:val="00F93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A81AB1"/>
  <w15:docId w15:val="{8D3F2537-EAA8-44C0-898B-A22340C40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49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798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</Pages>
  <Words>88</Words>
  <Characters>505</Characters>
  <Application>Microsoft Office Word</Application>
  <DocSecurity>0</DocSecurity>
  <Lines>4</Lines>
  <Paragraphs>1</Paragraphs>
  <ScaleCrop>false</ScaleCrop>
  <Company>ZJU</Company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Xiang Gao</dc:creator>
  <cp:keywords/>
  <dc:description/>
  <cp:lastModifiedBy>李程琳</cp:lastModifiedBy>
  <cp:revision>35</cp:revision>
  <dcterms:created xsi:type="dcterms:W3CDTF">2019-10-12T01:50:00Z</dcterms:created>
  <dcterms:modified xsi:type="dcterms:W3CDTF">2023-04-11T04:51:00Z</dcterms:modified>
</cp:coreProperties>
</file>