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陈国权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政府管理研究所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cgq@zju.edu.cn   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地方政府管理理论与实践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权力制约监督与廉政建设</w:t>
            </w:r>
          </w:p>
        </w:tc>
        <w:bookmarkStart w:id="0" w:name="_GoBack"/>
        <w:bookmarkEnd w:id="0"/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 w:hint="eastAsia"/>
                <w:b/>
                <w:bCs/>
              </w:rPr>
              <w:t xml:space="preserve">   </w:t>
            </w:r>
            <w:r>
              <w:rPr>
                <w:rFonts w:ascii="Garamond" w:eastAsia="宋体" w:hAnsi="Garamond" w:hint="eastAsia"/>
                <w:b/>
                <w:bCs/>
              </w:rPr>
              <w:t>公共服务创新理论与实践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/>
                <w:sz w:val="20"/>
                <w:szCs w:val="22"/>
              </w:rPr>
              <w:t>2023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9EC4BB-9114-4602-BE01-82EBE9D3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</Words>
  <Characters>224</Characters>
  <Application>Microsoft Office Word</Application>
  <DocSecurity>0</DocSecurity>
  <Lines>1</Lines>
  <Paragraphs>1</Paragraphs>
  <ScaleCrop>false</ScaleCrop>
  <Company>ZJU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32</cp:revision>
  <dcterms:created xsi:type="dcterms:W3CDTF">2019-10-12T01:50:00Z</dcterms:created>
  <dcterms:modified xsi:type="dcterms:W3CDTF">2023-04-10T06:47:00Z</dcterms:modified>
</cp:coreProperties>
</file>